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1111" w14:textId="77777777" w:rsidR="00720C42" w:rsidRPr="005C71D9" w:rsidRDefault="00720C42" w:rsidP="002F7D3B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="426" w:tblpY="1861"/>
        <w:tblW w:w="14716" w:type="dxa"/>
        <w:tblLook w:val="04A0" w:firstRow="1" w:lastRow="0" w:firstColumn="1" w:lastColumn="0" w:noHBand="0" w:noVBand="1"/>
      </w:tblPr>
      <w:tblGrid>
        <w:gridCol w:w="498"/>
        <w:gridCol w:w="980"/>
        <w:gridCol w:w="1459"/>
        <w:gridCol w:w="441"/>
        <w:gridCol w:w="960"/>
        <w:gridCol w:w="236"/>
        <w:gridCol w:w="283"/>
        <w:gridCol w:w="960"/>
        <w:gridCol w:w="444"/>
        <w:gridCol w:w="519"/>
        <w:gridCol w:w="325"/>
        <w:gridCol w:w="115"/>
        <w:gridCol w:w="1485"/>
        <w:gridCol w:w="504"/>
        <w:gridCol w:w="496"/>
        <w:gridCol w:w="368"/>
        <w:gridCol w:w="1763"/>
        <w:gridCol w:w="441"/>
        <w:gridCol w:w="519"/>
        <w:gridCol w:w="441"/>
        <w:gridCol w:w="236"/>
        <w:gridCol w:w="283"/>
        <w:gridCol w:w="960"/>
      </w:tblGrid>
      <w:tr w:rsidR="002F7D3B" w:rsidRPr="005C71D9" w14:paraId="6177A100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720860D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C71D9">
              <w:rPr>
                <w:rFonts w:eastAsia="Times New Roman"/>
                <w:b/>
                <w:bCs/>
                <w:color w:val="000000"/>
                <w:lang w:eastAsia="hr-HR"/>
              </w:rPr>
              <w:t>Povećanje statičke komponente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5C396BD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C71D9">
              <w:rPr>
                <w:rFonts w:eastAsia="Times New Roman"/>
                <w:b/>
                <w:bCs/>
                <w:color w:val="000000"/>
                <w:lang w:eastAsia="hr-HR"/>
              </w:rPr>
              <w:t>III.</w:t>
            </w:r>
            <w:r w:rsidRPr="005C71D9">
              <w:rPr>
                <w:rFonts w:eastAsia="Times New Roman"/>
                <w:color w:val="000000"/>
                <w:lang w:eastAsia="hr-HR"/>
              </w:rPr>
              <w:t xml:space="preserve"> Visoko (&gt;50% MVC) </w:t>
            </w: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875D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0" w:name="_Hlk225168217"/>
            <w:r w:rsidRPr="005C71D9">
              <w:rPr>
                <w:rFonts w:eastAsia="Times New Roman"/>
                <w:color w:val="000000"/>
                <w:lang w:eastAsia="hr-HR"/>
              </w:rPr>
              <w:t xml:space="preserve">bob, dizanje utega*+, jedrenje*+,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goalball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jet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ski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*+, kasački sport, motociklizam*+, obaranje ruke, potezanje užeta,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powerlifting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>, sanjkanje, sportski ribolov na moru</w:t>
            </w:r>
            <w:bookmarkEnd w:id="0"/>
          </w:p>
        </w:tc>
        <w:tc>
          <w:tcPr>
            <w:tcW w:w="24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9ED3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1" w:name="_Hlk225168242"/>
            <w:r w:rsidRPr="005C71D9">
              <w:rPr>
                <w:rFonts w:eastAsia="Times New Roman"/>
                <w:color w:val="000000"/>
                <w:lang w:eastAsia="hr-HR"/>
              </w:rPr>
              <w:t xml:space="preserve">alpsko skijanje,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body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building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 i fitness*+, gimnastika*+, hrvanje*, judo, skijanje na vodi i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wakeboard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*+,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snowboard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>*+, sumo</w:t>
            </w:r>
            <w:bookmarkEnd w:id="1"/>
          </w:p>
        </w:tc>
        <w:tc>
          <w:tcPr>
            <w:tcW w:w="2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ECA8" w14:textId="77777777" w:rsidR="002F7D3B" w:rsidRPr="00485AEC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2" w:name="_Hlk225168261"/>
            <w:r w:rsidRPr="00485AEC">
              <w:rPr>
                <w:rFonts w:eastAsia="Times New Roman"/>
                <w:color w:val="000000"/>
                <w:lang w:eastAsia="hr-HR"/>
              </w:rPr>
              <w:t xml:space="preserve">biciklizam*+, boks, kajak-kanu,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savate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sportsko penjanje+,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breaking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 (sportski ples), triatlon*+, veslanje,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kickboxing</w:t>
            </w:r>
            <w:bookmarkEnd w:id="2"/>
            <w:proofErr w:type="spellEnd"/>
          </w:p>
        </w:tc>
      </w:tr>
      <w:tr w:rsidR="002F7D3B" w:rsidRPr="005C71D9" w14:paraId="2011FA36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87124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93A62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A64F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DCF8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FFBE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269AEC4A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8A974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49BE0E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DCC1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9E65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8812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2D27A50A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78CE1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945DD8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F399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FD0B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4EA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0848B541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334AA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385B43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FCB2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0CF6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FA1B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60830EA9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E311D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8F0FB6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7B5B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1B6B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902E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5C8545B3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658BE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017215B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C71D9">
              <w:rPr>
                <w:rFonts w:eastAsia="Times New Roman"/>
                <w:b/>
                <w:bCs/>
                <w:color w:val="000000"/>
                <w:lang w:eastAsia="hr-HR"/>
              </w:rPr>
              <w:t>II.</w:t>
            </w:r>
            <w:r w:rsidRPr="005C71D9">
              <w:rPr>
                <w:rFonts w:eastAsia="Times New Roman"/>
                <w:color w:val="000000"/>
                <w:lang w:eastAsia="hr-HR"/>
              </w:rPr>
              <w:t xml:space="preserve"> Umjereno  (20-50% MVC)</w:t>
            </w: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599B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3" w:name="_Hlk225168211"/>
            <w:r w:rsidRPr="005C71D9">
              <w:rPr>
                <w:rFonts w:eastAsia="Times New Roman"/>
                <w:color w:val="000000"/>
                <w:lang w:eastAsia="hr-HR"/>
              </w:rPr>
              <w:t xml:space="preserve">automobilizam*+,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casting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konjički sport*+, motonautika*+, podvodni ribolov,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ronilaštvo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*+,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skibob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>, skokovi u vodu, sportski ribolov (slatke vode), streličarstvo, zrakoplovstvo*+</w:t>
            </w:r>
            <w:bookmarkEnd w:id="3"/>
          </w:p>
        </w:tc>
        <w:tc>
          <w:tcPr>
            <w:tcW w:w="24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55F7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4" w:name="_Hlk225168237"/>
            <w:r w:rsidRPr="005C71D9">
              <w:rPr>
                <w:rFonts w:eastAsia="Times New Roman"/>
                <w:color w:val="000000"/>
                <w:lang w:eastAsia="hr-HR"/>
              </w:rPr>
              <w:t>aikido, galopski sport, ju-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jitsu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karate,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kendo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nanbudo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paraodbojka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polo,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skateboarding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*+, surfing, taekwondo,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twirling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>, umjetničko plivanje</w:t>
            </w:r>
            <w:bookmarkEnd w:id="4"/>
          </w:p>
        </w:tc>
        <w:tc>
          <w:tcPr>
            <w:tcW w:w="2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C996" w14:textId="77777777" w:rsidR="002F7D3B" w:rsidRPr="00485AEC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5" w:name="_Hlk225168255"/>
            <w:r w:rsidRPr="00485AEC">
              <w:rPr>
                <w:rFonts w:eastAsia="Times New Roman"/>
                <w:color w:val="000000"/>
                <w:lang w:eastAsia="hr-HR"/>
              </w:rPr>
              <w:t xml:space="preserve">akrobatski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rock’n’roll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američki nogomet*, atletika, brzo klizanje na kratke staze,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cheer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>/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cheerleading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/navijanje, hokej na ledu*,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korfball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 /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netball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košarka*, koturaljkanje*+,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lacrosse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*, moderni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pentatlon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>, nogomet*, plivanje, ragbi*, rukomet, sambo*, skijaško trčanje, tajlandski boks*, tenis, umjetničko klizanje, vaterpolo</w:t>
            </w:r>
            <w:bookmarkEnd w:id="5"/>
          </w:p>
        </w:tc>
      </w:tr>
      <w:tr w:rsidR="002F7D3B" w:rsidRPr="005C71D9" w14:paraId="3EA67948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FC56E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D61242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4D37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E549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51A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275CFFF5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799E6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27BEC1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E6C8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3303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E84E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4F5C42D3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42B27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884625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BE27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A74D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F33E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4B91C082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C866D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3DBB0B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7EB8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3DFF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1DE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1E0C7B91" w14:textId="77777777" w:rsidTr="00720C42">
        <w:trPr>
          <w:gridAfter w:val="8"/>
          <w:wAfter w:w="5011" w:type="dxa"/>
          <w:trHeight w:val="1875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3136B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5CC1B1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AA0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088D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B667" w14:textId="77777777" w:rsidR="002F7D3B" w:rsidRPr="00485AEC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47FCAD5D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D1DC0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69B31CF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C71D9">
              <w:rPr>
                <w:rFonts w:eastAsia="Times New Roman"/>
                <w:b/>
                <w:bCs/>
                <w:color w:val="000000"/>
                <w:lang w:eastAsia="hr-HR"/>
              </w:rPr>
              <w:t>I.</w:t>
            </w:r>
            <w:r w:rsidRPr="005C71D9">
              <w:rPr>
                <w:rFonts w:eastAsia="Times New Roman"/>
                <w:color w:val="000000"/>
                <w:lang w:eastAsia="hr-HR"/>
              </w:rPr>
              <w:t xml:space="preserve"> Nisko (&lt;20% MVC) </w:t>
            </w: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8A9F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6" w:name="_Hlk225168202"/>
            <w:r w:rsidRPr="00485AEC">
              <w:rPr>
                <w:rFonts w:eastAsia="Times New Roman"/>
                <w:color w:val="000000"/>
                <w:lang w:eastAsia="hr-HR"/>
              </w:rPr>
              <w:t xml:space="preserve">biljar,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bridge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croquet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curling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dame (igra),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go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golf, kriket, kuglanje, kuglanje na ledu,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minigolf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pikado,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sleddog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>, streljaštvo, šah</w:t>
            </w:r>
            <w:bookmarkEnd w:id="6"/>
          </w:p>
        </w:tc>
        <w:tc>
          <w:tcPr>
            <w:tcW w:w="24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C6FB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7" w:name="_Hlk225168229"/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baseball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boćanje,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fistball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flying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disc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hokej u elektromotornim kolicima, mačevanje, odbojka,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padel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parakuglanje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paraples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para precizna orijentacija, planinarstvo,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sepak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takraw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showdown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softball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stolni tenis,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teqball</w:t>
            </w:r>
            <w:proofErr w:type="spellEnd"/>
            <w:r w:rsidRPr="005C71D9">
              <w:rPr>
                <w:rFonts w:eastAsia="Times New Roman"/>
                <w:color w:val="000000"/>
                <w:lang w:eastAsia="hr-HR"/>
              </w:rPr>
              <w:t xml:space="preserve">, </w:t>
            </w:r>
            <w:proofErr w:type="spellStart"/>
            <w:r w:rsidRPr="005C71D9">
              <w:rPr>
                <w:rFonts w:eastAsia="Times New Roman"/>
                <w:color w:val="000000"/>
                <w:lang w:eastAsia="hr-HR"/>
              </w:rPr>
              <w:t>torball</w:t>
            </w:r>
            <w:bookmarkEnd w:id="7"/>
            <w:proofErr w:type="spellEnd"/>
          </w:p>
        </w:tc>
        <w:tc>
          <w:tcPr>
            <w:tcW w:w="2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77D" w14:textId="77777777" w:rsidR="002F7D3B" w:rsidRPr="00485AEC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bookmarkStart w:id="8" w:name="_Hlk225168250"/>
            <w:r w:rsidRPr="00485AEC">
              <w:rPr>
                <w:rFonts w:eastAsia="Times New Roman"/>
                <w:color w:val="000000"/>
                <w:lang w:eastAsia="hr-HR"/>
              </w:rPr>
              <w:t xml:space="preserve">biatlon, badminton,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bandy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daljinsko plivanje,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floorball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hokej na travi*,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nogotenis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nordijsko skijanje, orijentacijski sport,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Pelota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Basque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*, planinarsko skijanje,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racketball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sinkronizirano klizanje,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soft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tennis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 xml:space="preserve">, sportski ples, squash, </w:t>
            </w:r>
            <w:proofErr w:type="spellStart"/>
            <w:r w:rsidRPr="00485AEC">
              <w:rPr>
                <w:rFonts w:eastAsia="Times New Roman"/>
                <w:color w:val="000000"/>
                <w:lang w:eastAsia="hr-HR"/>
              </w:rPr>
              <w:t>wushu</w:t>
            </w:r>
            <w:proofErr w:type="spellEnd"/>
            <w:r w:rsidRPr="00485AEC">
              <w:rPr>
                <w:rFonts w:eastAsia="Times New Roman"/>
                <w:color w:val="000000"/>
                <w:lang w:eastAsia="hr-HR"/>
              </w:rPr>
              <w:t>*</w:t>
            </w:r>
            <w:bookmarkEnd w:id="8"/>
          </w:p>
        </w:tc>
      </w:tr>
      <w:tr w:rsidR="002F7D3B" w:rsidRPr="005C71D9" w14:paraId="6AEE8F56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39271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5C1BC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6041D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CEE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BB9F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7DA76F50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DC882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01FD38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0696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A001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1557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1F29EBD3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63F8F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10F37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88A6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FB6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96ED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72E1E655" w14:textId="77777777" w:rsidTr="00720C42">
        <w:trPr>
          <w:gridAfter w:val="8"/>
          <w:wAfter w:w="5011" w:type="dxa"/>
          <w:trHeight w:val="471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BC85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74FD01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DC2A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1810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11BA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5B30EFB6" w14:textId="77777777" w:rsidTr="00720C42">
        <w:trPr>
          <w:gridAfter w:val="8"/>
          <w:wAfter w:w="5011" w:type="dxa"/>
          <w:trHeight w:val="1860"/>
        </w:trPr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E3BF2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5E9080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A5351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4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BF2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6D83" w14:textId="77777777" w:rsidR="002F7D3B" w:rsidRPr="005C71D9" w:rsidRDefault="002F7D3B" w:rsidP="00720C4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2F7D3B" w:rsidRPr="005C71D9" w14:paraId="15385566" w14:textId="77777777" w:rsidTr="00720C42">
        <w:trPr>
          <w:gridAfter w:val="8"/>
          <w:wAfter w:w="5011" w:type="dxa"/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1100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1ED0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0E78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C71D9">
              <w:rPr>
                <w:rFonts w:eastAsia="Times New Roman"/>
                <w:b/>
                <w:bCs/>
                <w:color w:val="000000"/>
                <w:lang w:eastAsia="hr-HR"/>
              </w:rPr>
              <w:t>A.</w:t>
            </w:r>
            <w:r w:rsidRPr="005C71D9">
              <w:rPr>
                <w:rFonts w:eastAsia="Times New Roman"/>
                <w:color w:val="000000"/>
                <w:lang w:eastAsia="hr-HR"/>
              </w:rPr>
              <w:t xml:space="preserve"> Nisko (&lt;40% MaxVO2)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E3A4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C71D9">
              <w:rPr>
                <w:rFonts w:eastAsia="Times New Roman"/>
                <w:b/>
                <w:bCs/>
                <w:color w:val="000000"/>
                <w:lang w:eastAsia="hr-HR"/>
              </w:rPr>
              <w:t>B.</w:t>
            </w:r>
            <w:r w:rsidRPr="005C71D9">
              <w:rPr>
                <w:rFonts w:eastAsia="Times New Roman"/>
                <w:color w:val="000000"/>
                <w:lang w:eastAsia="hr-HR"/>
              </w:rPr>
              <w:t xml:space="preserve"> Umjereno (40-70% MaxVO2)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E073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C71D9">
              <w:rPr>
                <w:rFonts w:eastAsia="Times New Roman"/>
                <w:b/>
                <w:bCs/>
                <w:color w:val="000000"/>
                <w:lang w:eastAsia="hr-HR"/>
              </w:rPr>
              <w:t>C.</w:t>
            </w:r>
            <w:r w:rsidRPr="005C71D9">
              <w:rPr>
                <w:rFonts w:eastAsia="Times New Roman"/>
                <w:color w:val="000000"/>
                <w:lang w:eastAsia="hr-HR"/>
              </w:rPr>
              <w:t xml:space="preserve"> Visoko (&gt;70% MaxVO2)</w:t>
            </w:r>
          </w:p>
        </w:tc>
      </w:tr>
      <w:tr w:rsidR="002F7D3B" w:rsidRPr="005C71D9" w14:paraId="7493AE85" w14:textId="77777777" w:rsidTr="00720C42">
        <w:trPr>
          <w:gridAfter w:val="8"/>
          <w:wAfter w:w="5011" w:type="dxa"/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F7AF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BD4F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6FB8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5C71D9">
              <w:rPr>
                <w:rFonts w:eastAsia="Times New Roman"/>
                <w:b/>
                <w:bCs/>
                <w:lang w:eastAsia="hr-HR"/>
              </w:rPr>
              <w:t>Povećanje dinamičke komponente</w:t>
            </w:r>
          </w:p>
        </w:tc>
      </w:tr>
      <w:tr w:rsidR="002F7D3B" w:rsidRPr="005C71D9" w14:paraId="1C111C6B" w14:textId="77777777" w:rsidTr="00720C42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2BDC" w14:textId="77777777" w:rsidR="002F7D3B" w:rsidRPr="005C71D9" w:rsidRDefault="002F7D3B" w:rsidP="00720C4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8764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D374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F7F5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64A5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E47D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3B06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FDB7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3997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FCBE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E947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23FB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3032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CA19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F7D3B" w:rsidRPr="005C71D9" w14:paraId="562D7BBA" w14:textId="77777777" w:rsidTr="00720C42">
        <w:trPr>
          <w:gridAfter w:val="2"/>
          <w:wAfter w:w="1243" w:type="dxa"/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E7BF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6710A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9" w:name="_Hlk225168400"/>
            <w:r w:rsidRPr="005C7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*- opasnost od tjelesnog sudara</w:t>
            </w:r>
            <w:bookmarkEnd w:id="9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60A1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CBB7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1368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543A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E793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B636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1E37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13B2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8D32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A8FB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F7D3B" w:rsidRPr="005C71D9" w14:paraId="1B095E5B" w14:textId="77777777" w:rsidTr="00720C42">
        <w:trPr>
          <w:gridAfter w:val="2"/>
          <w:wAfter w:w="1243" w:type="dxa"/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608B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10" w:name="_Hlk225168455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8366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7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+-</w:t>
            </w:r>
            <w:bookmarkStart w:id="11" w:name="_Hlk225168438"/>
            <w:r w:rsidRPr="005C7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povećani rizik ako se pojavi sinkopa</w:t>
            </w:r>
            <w:bookmarkEnd w:id="1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9DCB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685D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75BF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28E8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2452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480A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70FE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6D15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89EF" w14:textId="77777777" w:rsidR="002F7D3B" w:rsidRPr="005C71D9" w:rsidRDefault="002F7D3B" w:rsidP="0072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bookmarkEnd w:id="10"/>
    <w:p w14:paraId="23E002C2" w14:textId="77777777" w:rsidR="00720C42" w:rsidRDefault="00720C42" w:rsidP="00720C4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TABLICA KLASIFIKACIJE SPORTOVA</w:t>
      </w:r>
    </w:p>
    <w:p w14:paraId="2C13E593" w14:textId="77777777" w:rsidR="002F7D3B" w:rsidRDefault="002F7D3B"/>
    <w:sectPr w:rsidR="002F7D3B" w:rsidSect="00720C42">
      <w:pgSz w:w="11906" w:h="16838"/>
      <w:pgMar w:top="567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3B"/>
    <w:rsid w:val="002F7D3B"/>
    <w:rsid w:val="003410CD"/>
    <w:rsid w:val="00720C42"/>
    <w:rsid w:val="008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8BAE"/>
  <w15:chartTrackingRefBased/>
  <w15:docId w15:val="{EA1CB474-FF7A-4D6E-9A91-985C4E23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3B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D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D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D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D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D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D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D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D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D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D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D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7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D3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7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D3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7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D3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7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D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Glogović</dc:creator>
  <cp:keywords/>
  <dc:description/>
  <cp:lastModifiedBy>Bruno Glogović</cp:lastModifiedBy>
  <cp:revision>2</cp:revision>
  <cp:lastPrinted>2026-03-23T12:57:00Z</cp:lastPrinted>
  <dcterms:created xsi:type="dcterms:W3CDTF">2026-03-23T12:51:00Z</dcterms:created>
  <dcterms:modified xsi:type="dcterms:W3CDTF">2026-03-23T13:31:00Z</dcterms:modified>
</cp:coreProperties>
</file>